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พ.ศ.2567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องค์การบริหารส่วนตำบลชัยจุมพล</w:t>
      </w:r>
    </w:p>
    <w:p w:rsidR="00CF30A7" w:rsidRPr="00CF30A7" w:rsidRDefault="00CF30A7" w:rsidP="00CF30A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0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อำเภอลับแล   จังหวัดอุตรดิตถ์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127"/>
        <w:gridCol w:w="1811"/>
        <w:gridCol w:w="5277"/>
      </w:tblGrid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6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2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ชื่อโครงการ/รายละเอียดโครงการ</w:t>
            </w:r>
          </w:p>
        </w:tc>
        <w:tc>
          <w:tcPr>
            <w:tcW w:w="1811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ได้รับอนุมัติ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D7462A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D7462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127" w:type="dxa"/>
          </w:tcPr>
          <w:p w:rsidR="00D7462A" w:rsidRPr="009A24A4" w:rsidRDefault="009A24A4" w:rsidP="008C516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24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="008C51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ก่อสร้างรั้วกั้นสนามฟุตบอลทิศตะวันตก  จำนวน 2 ด้าน  ประจำสนามกีฬาตำบลชัยจุมพล องค์การบริหารส่วนตำบลชัยจุมพล  อำเภอลับแล   จังหวัดอุตรดิตถ์ 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1" w:type="dxa"/>
          </w:tcPr>
          <w:p w:rsidR="00D7462A" w:rsidRPr="00D7462A" w:rsidRDefault="008C516F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114,800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.- </w:t>
            </w:r>
            <w:r w:rsidR="00914685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277" w:type="dxa"/>
          </w:tcPr>
          <w:p w:rsidR="00D7462A" w:rsidRPr="00D7462A" w:rsidRDefault="00914685" w:rsidP="008C516F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</w:t>
            </w:r>
            <w:r w:rsidR="008C516F">
              <w:rPr>
                <w:rFonts w:ascii="TH SarabunIT๙" w:hAnsi="TH SarabunIT๙" w:cs="TH SarabunIT๙" w:hint="cs"/>
                <w:sz w:val="28"/>
                <w:cs/>
              </w:rPr>
              <w:t>สามัญที่ 3</w:t>
            </w:r>
            <w:r w:rsidR="009A24A4">
              <w:rPr>
                <w:rFonts w:ascii="TH SarabunIT๙" w:hAnsi="TH SarabunIT๙" w:cs="TH SarabunIT๙" w:hint="cs"/>
                <w:sz w:val="28"/>
                <w:cs/>
              </w:rPr>
              <w:t xml:space="preserve">/2567  </w:t>
            </w:r>
            <w:r w:rsidR="008C516F">
              <w:rPr>
                <w:rFonts w:ascii="TH SarabunIT๙" w:hAnsi="TH SarabunIT๙" w:cs="TH SarabunIT๙" w:hint="cs"/>
                <w:sz w:val="28"/>
                <w:cs/>
              </w:rPr>
              <w:t>ครั้งที่ 1 เมื่อวันที่  14  สิงหา</w:t>
            </w:r>
            <w:r w:rsidR="009A24A4">
              <w:rPr>
                <w:rFonts w:ascii="TH SarabunIT๙" w:hAnsi="TH SarabunIT๙" w:cs="TH SarabunIT๙" w:hint="cs"/>
                <w:sz w:val="28"/>
                <w:cs/>
              </w:rPr>
              <w:t>คม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2567 </w:t>
            </w:r>
          </w:p>
        </w:tc>
      </w:tr>
      <w:tr w:rsidR="00D7462A" w:rsidRPr="00D7462A" w:rsidTr="00D7462A">
        <w:tc>
          <w:tcPr>
            <w:tcW w:w="959" w:type="dxa"/>
          </w:tcPr>
          <w:p w:rsidR="00D7462A" w:rsidRPr="00D7462A" w:rsidRDefault="00517DF7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127" w:type="dxa"/>
          </w:tcPr>
          <w:p w:rsidR="00D7462A" w:rsidRPr="009A24A4" w:rsidRDefault="009A24A4" w:rsidP="008C516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8C51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รางระบายน้ำคอนกรีตเสริมเหล็กซอยบ้านนางปา      เสาเกิด ถึงลำเหมืองกลางบ้าน หมู่ที่ 5  บ้านนาทะเล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ตำบลชัยจุมพล  อำเภอลับแล  จังหวัดอุตรดิตถ์</w:t>
            </w:r>
          </w:p>
        </w:tc>
        <w:tc>
          <w:tcPr>
            <w:tcW w:w="1811" w:type="dxa"/>
          </w:tcPr>
          <w:p w:rsidR="00D7462A" w:rsidRPr="00517DF7" w:rsidRDefault="008C516F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468</w:t>
            </w:r>
            <w:r w:rsidR="009A24A4" w:rsidRPr="009A24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  <w:r w:rsidR="008933F2">
              <w:rPr>
                <w:rFonts w:ascii="TH SarabunIT๙" w:hAnsi="TH SarabunIT๙" w:cs="TH SarabunIT๙" w:hint="cs"/>
                <w:sz w:val="28"/>
                <w:cs/>
              </w:rPr>
              <w:t xml:space="preserve">.- </w:t>
            </w:r>
            <w:r w:rsidR="00517DF7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277" w:type="dxa"/>
          </w:tcPr>
          <w:p w:rsidR="00D7462A" w:rsidRPr="00D7462A" w:rsidRDefault="008C516F" w:rsidP="008C516F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ได้รับอนุมัติจากการประชุมสภาองค์การบริหารส่วนตำบลชัยจุมพล สมัยสามัญที่ 3/2567  ครั้งที่ 1 เมื่อวันที่  14  สิงหาคม   2567</w:t>
            </w:r>
          </w:p>
        </w:tc>
      </w:tr>
    </w:tbl>
    <w:p w:rsidR="009A24A4" w:rsidRPr="008C516F" w:rsidRDefault="009A24A4" w:rsidP="00D50B5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E193C" w:rsidRPr="002C23A9" w:rsidRDefault="00AE193C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D50B54" w:rsidRPr="002C23A9" w:rsidRDefault="002C23A9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C23A9">
        <w:rPr>
          <w:rFonts w:ascii="TH SarabunIT๙" w:hAnsi="TH SarabunIT๙" w:cs="TH SarabunIT๙" w:hint="cs"/>
          <w:sz w:val="32"/>
          <w:szCs w:val="32"/>
          <w:cs/>
        </w:rPr>
        <w:tab/>
      </w:r>
      <w:r w:rsidR="006C45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C4503">
        <w:rPr>
          <w:rFonts w:ascii="TH SarabunIT๙" w:hAnsi="TH SarabunIT๙" w:cs="TH SarabunIT๙" w:hint="cs"/>
          <w:sz w:val="32"/>
          <w:szCs w:val="32"/>
          <w:cs/>
        </w:rPr>
        <w:t>อดุลย์</w:t>
      </w:r>
      <w:r w:rsidR="006C4503"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="006C4503"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12C">
        <w:rPr>
          <w:rFonts w:ascii="TH SarabunIT๙" w:hAnsi="TH SarabunIT๙" w:cs="TH SarabunIT๙" w:hint="cs"/>
          <w:sz w:val="32"/>
          <w:szCs w:val="32"/>
          <w:cs/>
        </w:rPr>
        <w:t>(นายอดุลย์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  คัน</w:t>
      </w:r>
      <w:proofErr w:type="spellStart"/>
      <w:r w:rsidRPr="00D50B54">
        <w:rPr>
          <w:rFonts w:ascii="TH SarabunIT๙" w:hAnsi="TH SarabunIT๙" w:cs="TH SarabunIT๙" w:hint="cs"/>
          <w:sz w:val="32"/>
          <w:szCs w:val="32"/>
          <w:cs/>
        </w:rPr>
        <w:t>ทะเรศร์</w:t>
      </w:r>
      <w:proofErr w:type="spellEnd"/>
      <w:r w:rsidRPr="00D50B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0B54" w:rsidRPr="00D50B54" w:rsidRDefault="00D50B54" w:rsidP="00D50B54">
      <w:pPr>
        <w:spacing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ab/>
      </w:r>
      <w:r w:rsidR="00DA0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0B54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ปลัดองค์การบริหารส่วนตำบลชัยจุมพล</w:t>
      </w:r>
      <w:bookmarkStart w:id="0" w:name="_GoBack"/>
      <w:bookmarkEnd w:id="0"/>
    </w:p>
    <w:sectPr w:rsidR="00D50B54" w:rsidRPr="00D50B54" w:rsidSect="00D7462A">
      <w:pgSz w:w="16838" w:h="11906" w:orient="landscape"/>
      <w:pgMar w:top="1276" w:right="110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7"/>
    <w:rsid w:val="001772FB"/>
    <w:rsid w:val="002C23A9"/>
    <w:rsid w:val="003A65B4"/>
    <w:rsid w:val="003C112C"/>
    <w:rsid w:val="00517DF7"/>
    <w:rsid w:val="00566597"/>
    <w:rsid w:val="006C01CE"/>
    <w:rsid w:val="006C4503"/>
    <w:rsid w:val="00704A02"/>
    <w:rsid w:val="007F06D3"/>
    <w:rsid w:val="0081143B"/>
    <w:rsid w:val="008933F2"/>
    <w:rsid w:val="008C516F"/>
    <w:rsid w:val="008D755B"/>
    <w:rsid w:val="00914685"/>
    <w:rsid w:val="0098492B"/>
    <w:rsid w:val="009A24A4"/>
    <w:rsid w:val="00A21B3C"/>
    <w:rsid w:val="00AE193C"/>
    <w:rsid w:val="00C11C36"/>
    <w:rsid w:val="00CF30A7"/>
    <w:rsid w:val="00D4129C"/>
    <w:rsid w:val="00D50B54"/>
    <w:rsid w:val="00D7462A"/>
    <w:rsid w:val="00DA05D1"/>
    <w:rsid w:val="00E23C27"/>
    <w:rsid w:val="00EC089B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24</cp:revision>
  <cp:lastPrinted>2024-06-07T08:00:00Z</cp:lastPrinted>
  <dcterms:created xsi:type="dcterms:W3CDTF">2024-05-16T06:38:00Z</dcterms:created>
  <dcterms:modified xsi:type="dcterms:W3CDTF">2024-08-27T02:22:00Z</dcterms:modified>
</cp:coreProperties>
</file>